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01" w:rsidRPr="004E3A33" w:rsidRDefault="00D32E01" w:rsidP="00D3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A33">
        <w:rPr>
          <w:rFonts w:ascii="Times New Roman" w:eastAsia="Calibri" w:hAnsi="Times New Roman" w:cs="Times New Roman"/>
          <w:b/>
          <w:sz w:val="24"/>
          <w:szCs w:val="24"/>
        </w:rPr>
        <w:t>МЕТОДИКА МАТЕМАТИЧЕСКОГО РАЗВИТИЯ ДЕТЕЙ ДОШКОЛЬНОГО ВОЗРАСТА</w:t>
      </w:r>
    </w:p>
    <w:p w:rsidR="00D32E01" w:rsidRPr="004E3A33" w:rsidRDefault="00D32E01" w:rsidP="00D3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A33">
        <w:rPr>
          <w:rFonts w:ascii="Times New Roman" w:eastAsia="Calibri" w:hAnsi="Times New Roman" w:cs="Times New Roman"/>
          <w:b/>
          <w:sz w:val="24"/>
          <w:szCs w:val="24"/>
        </w:rPr>
        <w:t>(модуль «Теория и методика математического развития детей дошкольного возраста»)</w:t>
      </w:r>
    </w:p>
    <w:p w:rsidR="00D32E01" w:rsidRPr="004E3A33" w:rsidRDefault="00D32E01" w:rsidP="00D32E0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математического развития детей дошкольного возраста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 Дошкольное образование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зачётных единиц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6E0943">
              <w:rPr>
                <w:rFonts w:ascii="Times New Roman" w:hAnsi="Times New Roman"/>
                <w:sz w:val="24"/>
                <w:szCs w:val="24"/>
              </w:rPr>
              <w:t>Теоретические основы математического разв</w:t>
            </w:r>
            <w:r>
              <w:rPr>
                <w:rFonts w:ascii="Times New Roman" w:hAnsi="Times New Roman"/>
                <w:sz w:val="24"/>
                <w:szCs w:val="24"/>
              </w:rPr>
              <w:t>ития детей дошкольного возраста Дошкольная педагогика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4E3A33" w:rsidRDefault="00D32E01" w:rsidP="00A14CAA">
            <w:pP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Ознакомление детей разного возраста с множеством. Содержание и методика ознакомления детей дошкольного возраста со счетом, вычислением, некоторыми математическими знаками. Содержание и методика формирования у детей раннего и дошкольного возраста представлений о величинах предметов и способах их сравнения и измерения. Содержание и методика формирования у детей дошкольного возраста представлений о геометрических фигурах и форме предметов.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3A33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Содержание и методика формирования пространственных представлений и ориентировок у детей дошкольного возраста. Содержание и методика формирования у детей раннего и дошкольного возраста представлений о времени. Логико-математическое развитие детей дошкольного возраста. Организация процесса математического развития детей в учреждении дошкольного образования. Преемственность в работе учреждения дошкольного образования, семьи и учреждения общего среднего образования по математическому развитию детей дошкольного возраста.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4E3A33" w:rsidRDefault="00D32E01" w:rsidP="00A14CA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E3A33">
              <w:rPr>
                <w:rFonts w:ascii="Times New Roman" w:hAnsi="Times New Roman"/>
                <w:b/>
                <w:sz w:val="23"/>
                <w:szCs w:val="23"/>
              </w:rPr>
              <w:t>В результате изучения учебной дисциплины студент должен:</w:t>
            </w:r>
          </w:p>
          <w:p w:rsidR="00D32E01" w:rsidRPr="004E3A33" w:rsidRDefault="00D32E01" w:rsidP="00A14CA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4E3A33">
              <w:rPr>
                <w:rFonts w:ascii="Times New Roman" w:hAnsi="Times New Roman"/>
                <w:b/>
                <w:sz w:val="23"/>
                <w:szCs w:val="23"/>
              </w:rPr>
              <w:t>знать:</w:t>
            </w:r>
          </w:p>
          <w:p w:rsidR="00D32E01" w:rsidRPr="004E3A33" w:rsidRDefault="00D32E01" w:rsidP="00A14CAA">
            <w:pPr>
              <w:ind w:firstLine="3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Pr="004E3A3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возрастные закономерности математического развития детей дошкольного возраста;</w:t>
            </w:r>
          </w:p>
          <w:p w:rsidR="00D32E01" w:rsidRPr="004E3A33" w:rsidRDefault="00D32E01" w:rsidP="00A14CAA">
            <w:pPr>
              <w:ind w:firstLine="3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eastAsia="Times New Roman" w:hAnsi="Times New Roman"/>
                <w:sz w:val="23"/>
                <w:szCs w:val="23"/>
              </w:rPr>
              <w:t xml:space="preserve">– </w:t>
            </w:r>
            <w:r w:rsidRPr="004E3A3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современные логико-математические технологии математического развития детей дошкольного возраста;</w:t>
            </w:r>
          </w:p>
          <w:p w:rsidR="00D32E01" w:rsidRPr="004E3A33" w:rsidRDefault="00D32E01" w:rsidP="00A14CAA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3"/>
                <w:szCs w:val="23"/>
              </w:rPr>
            </w:pPr>
            <w:r w:rsidRPr="004E3A33"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  <w:p w:rsidR="00D32E01" w:rsidRPr="004E3A33" w:rsidRDefault="00D32E01" w:rsidP="00A14CAA">
            <w:pPr>
              <w:ind w:firstLine="3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подбирать и использовать оптимальные методы и средства математического развития детей дошкольного возраста;</w:t>
            </w:r>
          </w:p>
          <w:p w:rsidR="00D32E01" w:rsidRPr="004E3A33" w:rsidRDefault="00D32E01" w:rsidP="00A14CAA">
            <w:pPr>
              <w:ind w:firstLine="36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Pr="004E3A3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планировать, организовывать и проводить разные формы работы по математическому развитию детей дошкольного возраста;</w:t>
            </w:r>
          </w:p>
          <w:p w:rsidR="00D32E01" w:rsidRPr="004E3A33" w:rsidRDefault="00D32E01" w:rsidP="00A14CAA">
            <w:pPr>
              <w:ind w:firstLine="426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E3A33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Pr="004E3A3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взаимодействовать с субъектами образовательного процесса; </w:t>
            </w:r>
          </w:p>
          <w:p w:rsidR="00D32E01" w:rsidRPr="004E3A33" w:rsidRDefault="00D32E01" w:rsidP="00A14CAA">
            <w:pPr>
              <w:ind w:firstLine="425"/>
              <w:rPr>
                <w:rFonts w:ascii="Times New Roman" w:hAnsi="Times New Roman"/>
                <w:b/>
                <w:sz w:val="23"/>
                <w:szCs w:val="23"/>
              </w:rPr>
            </w:pPr>
            <w:r w:rsidRPr="004E3A33">
              <w:rPr>
                <w:rFonts w:ascii="Times New Roman" w:hAnsi="Times New Roman"/>
                <w:b/>
                <w:sz w:val="23"/>
                <w:szCs w:val="23"/>
              </w:rPr>
              <w:t>иметь навык:</w:t>
            </w:r>
          </w:p>
          <w:p w:rsidR="00D32E01" w:rsidRPr="004E3A33" w:rsidRDefault="00D32E01" w:rsidP="00A14CAA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3"/>
                <w:szCs w:val="23"/>
              </w:rPr>
            </w:pPr>
            <w:r w:rsidRPr="004E3A3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применять оптимальные методы и средства математического развития детей.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4E3A33" w:rsidRDefault="00D32E01" w:rsidP="00A14CAA">
            <w:pPr>
              <w:suppressAutoHyphens/>
              <w:rPr>
                <w:rFonts w:ascii="Times New Roman" w:hAnsi="Times New Roman"/>
                <w:sz w:val="23"/>
                <w:szCs w:val="23"/>
              </w:rPr>
            </w:pPr>
            <w:r w:rsidRPr="004E3A33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  <w:lang w:eastAsia="ru-RU"/>
              </w:rPr>
              <w:t>Базовая профессиональная компетенция (</w:t>
            </w:r>
            <w:r w:rsidRPr="004E3A3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БПК-17) – </w:t>
            </w:r>
            <w:r w:rsidRPr="004E3A33">
              <w:rPr>
                <w:rFonts w:ascii="Times New Roman" w:hAnsi="Times New Roman"/>
                <w:sz w:val="23"/>
                <w:szCs w:val="23"/>
              </w:rPr>
              <w:t>ставить образовательные цели, проектировать, осуществлять и контролировать процесс математического развития детей дошкольного возраста.</w:t>
            </w:r>
          </w:p>
        </w:tc>
      </w:tr>
      <w:tr w:rsidR="00D32E01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01" w:rsidRPr="000462F4" w:rsidRDefault="00D32E01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D32E01" w:rsidRPr="000462F4" w:rsidRDefault="00D32E01" w:rsidP="00D3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198" w:rsidRDefault="00293198">
      <w:bookmarkStart w:id="0" w:name="_GoBack"/>
      <w:bookmarkEnd w:id="0"/>
    </w:p>
    <w:sectPr w:rsidR="00293198" w:rsidSect="00D32E01">
      <w:pgSz w:w="11906" w:h="17338"/>
      <w:pgMar w:top="567" w:right="567" w:bottom="73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53"/>
    <w:rsid w:val="001C3E53"/>
    <w:rsid w:val="00293198"/>
    <w:rsid w:val="00D3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01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01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2025-05-06T10:55:00Z</dcterms:created>
  <dcterms:modified xsi:type="dcterms:W3CDTF">2025-05-06T10:55:00Z</dcterms:modified>
</cp:coreProperties>
</file>